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花饰与花束的设计</w:t>
      </w:r>
    </w:p>
    <w:p>
      <w:r>
        <w:rPr>
          <w:rFonts w:ascii="宋体" w:hAnsi="宋体" w:eastAsia="宋体"/>
          <w:sz w:val="24"/>
        </w:rPr>
        <w:t>赵家梅，郭玉梅文编；乔美玉，黄郁晴美编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花饰与花束的设计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赵家梅，郭玉梅文编；乔美玉，黄郁晴美编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泉源出版社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本书出售、求购地址：https://www.jiaokey.com/book/detail/13355175.html</w:t>
      </w:r>
    </w:p>
    <w:p>
      <w:r>
        <w:t>更多相关图书推荐：https://www.jiaokey.com</w:t>
      </w:r>
    </w:p>
    <w:p>
      <w:r>
        <w:t>赵家梅，郭玉梅文编；乔美玉，黄郁晴美编 其他作品：https://www.jiaokey.com/tag/赵家梅，郭玉梅文编；乔美玉，黄郁晴美编.html</w:t>
      </w:r>
    </w:p>
    <w:p>
      <w:r>
        <w:t>泉源出版社 出版图书：https://www.jiaokey.com/tag/泉源出版社.html</w:t>
      </w:r>
    </w:p>
    <w:p>
      <w:r>
        <w:t>关键词搜索：https://www.jiaokey.com/tag/花饰与花束的设计.html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