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如何实现美丽中国梦  生态文明开启新时代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如何实现美丽中国梦  生态文明开启新时代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本书出售、求购地址：https://www.jiaokey.com/book/detail/13353699.html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关键词搜索：https://www.jiaokey.com/tag/如何实现美丽中国梦  生态文明开启新时代.html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