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书名：中国民间美术欣赏剪纸十二生肖  卯兔</w:t>
      </w:r>
    </w:p>
    <w:p>
      <w:r>
        <w:t>作者：鲁仲民主编；叶志德译</w:t>
      </w:r>
    </w:p>
    <w:p>
      <w:r>
        <w:t>出版社：石家庄:河北教育出版社,2003.05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中国民间美术欣赏剪纸十二生肖  卯兔 评论地址：https://www.jiaokey.com/book/detail/13351436.html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