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书名：梦幻的民谣  吉它经典弹唱曲集  中高级</w:t>
      </w:r>
    </w:p>
    <w:p>
      <w:r>
        <w:t>作者：王爽，洪泉编著</w:t>
      </w:r>
    </w:p>
    <w:p>
      <w:r>
        <w:t>出版社：北京：清华大学出版社</w:t>
      </w:r>
    </w:p>
    <w:p>
      <w:r>
        <w:t>出版日期：1995.08</w:t>
      </w:r>
    </w:p>
    <w:p>
      <w:r>
        <w:t>总页数：81</w:t>
      </w:r>
    </w:p>
    <w:p>
      <w:r>
        <w:t>更多请访问教客网: www.jiaokey.com</w:t>
      </w:r>
    </w:p>
    <w:p>
      <w:r>
        <w:t>梦幻的民谣  吉它经典弹唱曲集  中高级 评论地址：https://www.jiaokey.com/book/detail/13351390.html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