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书名：阿富汗战争和伊拉克战争中的美国大战略分析  2001-2004</w:t>
      </w:r>
    </w:p>
    <w:p>
      <w:r>
        <w:t>作者：贾丽红编</w:t>
      </w:r>
    </w:p>
    <w:p>
      <w:r>
        <w:t>出版社：北京：中央编译出版社</w:t>
      </w:r>
    </w:p>
    <w:p>
      <w:r>
        <w:t>出版日期：2013.07</w:t>
      </w:r>
    </w:p>
    <w:p>
      <w:r>
        <w:t>总页数：224</w:t>
      </w:r>
    </w:p>
    <w:p>
      <w:r>
        <w:t>更多请访问教客网: www.jiaokey.com</w:t>
      </w:r>
    </w:p>
    <w:p>
      <w:r>
        <w:t>阿富汗战争和伊拉克战争中的美国大战略分析  2001-2004 评论地址：https://www.jiaokey.com/book/detail/13349805.html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