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宋代浙东文派研究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宋代浙东文派研究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本书出售、求购地址：https://www.jiaokey.com/book/detail/13348899.html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关键词搜索：https://www.jiaokey.com/tag/宋代浙东文派研究.html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