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章太炎国学讲演集</w:t>
      </w:r>
    </w:p>
    <w:p>
      <w:r>
        <w:rPr>
          <w:rFonts w:ascii="宋体" w:hAnsi="宋体" w:eastAsia="宋体"/>
          <w:sz w:val="24"/>
        </w:rPr>
        <w:t>张冥飞笔述；严柏梁加注；鲍定一，鲁承庄，虞悟旭校阅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章太炎国学讲演集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张冥飞笔述；严柏梁加注；鲍定一，鲁承庄，虞悟旭校阅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本书出售、求购地址：https://www.jiaokey.com/book/detail/13347850.html</w:t>
      </w:r>
    </w:p>
    <w:p>
      <w:r>
        <w:t>更多相关图书推荐：https://www.jiaokey.com</w:t>
      </w:r>
    </w:p>
    <w:p>
      <w:r>
        <w:t>张冥飞笔述；严柏梁加注；鲍定一，鲁承庄，虞悟旭校阅 其他作品：https://www.jiaokey.com/tag/张冥飞笔述；严柏梁加注；鲍定一，鲁承庄，虞悟旭校阅.html</w:t>
      </w:r>
    </w:p>
    <w:p>
      <w:r>
        <w:t>中华国学研究会 出版图书：https://www.jiaokey.com/tag/中华国学研究会.html</w:t>
      </w:r>
    </w:p>
    <w:p>
      <w:r>
        <w:t>关键词搜索：https://www.jiaokey.com/tag/章太炎国学讲演集.html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