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心导管及冠心病介入诊疗手册</w:t>
      </w:r>
    </w:p>
    <w:p>
      <w:r>
        <w:rPr>
          <w:rFonts w:ascii="宋体" w:hAnsi="宋体" w:eastAsia="宋体"/>
          <w:sz w:val="24"/>
        </w:rPr>
        <w:t>杨胜利，刘惠亮主编；刘英，韩玮，赵旭燕，杨勇副主编；霍勇，马长生主审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心导管及冠心病介入诊疗手册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杨胜利，刘惠亮主编；刘英，韩玮，赵旭燕，杨勇副主编；霍勇，马长生主审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本书出售、求购地址：https://www.jiaokey.com/book/detail/13347181.html</w:t>
      </w:r>
    </w:p>
    <w:p>
      <w:r>
        <w:t>更多相关图书推荐：https://www.jiaokey.com</w:t>
      </w:r>
    </w:p>
    <w:p>
      <w:r>
        <w:t>杨胜利，刘惠亮主编；刘英，韩玮，赵旭燕，杨勇副主编；霍勇，马长生主审 其他作品：https://www.jiaokey.com/tag/杨胜利，刘惠亮主编；刘英，韩玮，赵旭燕，杨勇副主编；霍勇，马长生主审.html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关键词搜索：https://www.jiaokey.com/tag/心导管及冠心病介入诊疗手册.html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