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书名：书籍的秩序  14至18世纪的书写文化与社会</w:t>
      </w:r>
    </w:p>
    <w:p>
      <w:r>
        <w:t>作者：（法）罗杰·夏蒂埃著；吴泓缈，张璐译</w:t>
      </w:r>
    </w:p>
    <w:p>
      <w:r>
        <w:t>出版社：</w:t>
      </w:r>
    </w:p>
    <w:p>
      <w:r>
        <w:t>出版日期：2013.07</w:t>
      </w:r>
    </w:p>
    <w:p>
      <w:r>
        <w:t>总页数：215</w:t>
      </w:r>
    </w:p>
    <w:p>
      <w:r>
        <w:t>更多请访问教客网: www.jiaokey.com</w:t>
      </w:r>
    </w:p>
    <w:p>
      <w:r>
        <w:t>书籍的秩序  14至18世纪的书写文化与社会 评论地址：https://www.jiaokey.com/book/detail/13346706.html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