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  材料、制造与应用</w:t>
      </w:r>
    </w:p>
    <w:p>
      <w:r>
        <w:rPr>
          <w:rFonts w:ascii="宋体" w:hAnsi="宋体" w:eastAsia="宋体"/>
          <w:sz w:val="24"/>
        </w:rPr>
        <w:t>（美）埃琳娜·R.多布文斯卡亚，（乌）莱奥尼德·A.李托维诺夫，（以）瓦莱里安·皮斯奇克著；张明福等译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  材料、制造与应用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（美）埃琳娜·R.多布文斯卡亚，（乌）莱奥尼德·A.李托维诺夫，（以）瓦莱里安·皮斯奇克著；张明福等译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本书出售、求购地址：https://www.jiaokey.com/book/detail/13346679.html</w:t>
      </w:r>
    </w:p>
    <w:p>
      <w:r>
        <w:t>更多相关图书推荐：https://www.jiaokey.com</w:t>
      </w:r>
    </w:p>
    <w:p>
      <w:r>
        <w:t>（美）埃琳娜·R.多布文斯卡亚，（乌）莱奥尼德·A.李托维诺夫，（以）瓦莱里安·皮斯奇克著；张明福等译 其他作品：https://www.jiaokey.com/tag/（美）埃琳娜·R.多布文斯卡亚，（乌）莱奥尼德·A.李托维诺夫，（以）瓦莱里安·皮斯奇克著；张明福等译.html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关键词搜索：https://www.jiaokey.com/tag/蓝宝石  材料、制造与应用.html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