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用雷锋精神来拷问我们的灵魂  精神文明文学宣传品</w:t>
      </w:r>
    </w:p>
    <w:p>
      <w:r>
        <w:rPr>
          <w:rFonts w:ascii="宋体" w:hAnsi="宋体" w:eastAsia="宋体"/>
          <w:sz w:val="24"/>
        </w:rPr>
        <w:t>马荻著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用雷锋精神来拷问我们的灵魂  精神文明文学宣传品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《中国梦》从书编辑室印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本书出售、求购地址：https://www.jiaokey.com/book/detail/13345934.html</w:t>
      </w:r>
    </w:p>
    <w:p>
      <w:r>
        <w:t>更多相关图书推荐：https://www.jiaokey.com</w:t>
      </w:r>
    </w:p>
    <w:p>
      <w:r>
        <w:t>马荻著 其他作品：https://www.jiaokey.com/tag/马荻著.html</w:t>
      </w:r>
    </w:p>
    <w:p>
      <w:r>
        <w:t>《中国梦》从书编辑室印 出版图书：https://www.jiaokey.com/tag/《中国梦》从书编辑室印.html</w:t>
      </w:r>
    </w:p>
    <w:p>
      <w:r>
        <w:t>关键词搜索：https://www.jiaokey.com/tag/用雷锋精神来拷问我们的灵魂  精神文明文学宣传品.html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