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飞乐鸟的手绘时光  国画基础入门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飞乐鸟的手绘时光  国画基础入门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本书出售、求购地址：https://www.jiaokey.com/book/detail/13345789.html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水利水电出版社 出版图书：https://www.jiaokey.com/tag/水利水电出版社.html</w:t>
      </w:r>
    </w:p>
    <w:p>
      <w:r>
        <w:t>关键词搜索：https://www.jiaokey.com/tag/飞乐鸟的手绘时光  国画基础入门.html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