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书名：中国粮食主产区农村经济改革深化与发展</w:t>
      </w:r>
    </w:p>
    <w:p>
      <w:r>
        <w:t>作者：金兆怀著</w:t>
      </w:r>
    </w:p>
    <w:p>
      <w:r>
        <w:t>出版社：长春：吉林人民出版社</w:t>
      </w:r>
    </w:p>
    <w:p>
      <w:r>
        <w:t>出版日期：2002.05</w:t>
      </w:r>
    </w:p>
    <w:p>
      <w:r>
        <w:t>总页数：352</w:t>
      </w:r>
    </w:p>
    <w:p>
      <w:r>
        <w:t>更多请访问教客网: www.jiaokey.com</w:t>
      </w:r>
    </w:p>
    <w:p>
      <w:r>
        <w:t>中国粮食主产区农村经济改革深化与发展 评论地址：https://www.jiaokey.com/book/detail/13345618.html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