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书名：理念、设计与实践  本科教学与人才培养创新研究</w:t>
      </w:r>
    </w:p>
    <w:p>
      <w:r>
        <w:t>作者：上海师范大学法政学院编</w:t>
      </w:r>
    </w:p>
    <w:p>
      <w:r>
        <w:t>出版社：上海：复旦大学出版社</w:t>
      </w:r>
    </w:p>
    <w:p>
      <w:r>
        <w:t>出版日期：2012.10</w:t>
      </w:r>
    </w:p>
    <w:p>
      <w:r>
        <w:t>总页数：277</w:t>
      </w:r>
    </w:p>
    <w:p>
      <w:r>
        <w:t>更多请访问教客网: www.jiaokey.com</w:t>
      </w:r>
    </w:p>
    <w:p>
      <w:r>
        <w:t>理念、设计与实践  本科教学与人才培养创新研究 评论地址：https://www.jiaokey.com/book/detail/13344517.html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