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地理统一全书  中</w:t>
      </w:r>
    </w:p>
    <w:p>
      <w:r>
        <w:rPr>
          <w:rFonts w:ascii="宋体" w:hAnsi="宋体" w:eastAsia="宋体"/>
          <w:sz w:val="24"/>
        </w:rPr>
        <w:t>（明）余象斗著；孙正治，梁炜彬点校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地理统一全书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（明）余象斗著；孙正治，梁炜彬点校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本书出售、求购地址：https://www.jiaokey.com/book/detail/13344398.html</w:t>
      </w:r>
    </w:p>
    <w:p>
      <w:r>
        <w:t>更多相关图书推荐：https://www.jiaokey.com</w:t>
      </w:r>
    </w:p>
    <w:p>
      <w:r>
        <w:t>（明）余象斗著；孙正治，梁炜彬点校 其他作品：https://www.jiaokey.com/tag/（明）余象斗著；孙正治，梁炜彬点校.html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关键词搜索：https://www.jiaokey.com/tag/地理统一全书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