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书名：定位与素质，方法与艺术  中层领导提升管理水平的金钥匙</w:t>
      </w:r>
    </w:p>
    <w:p>
      <w:r>
        <w:t>作者:徐远申著</w:t>
      </w:r>
    </w:p>
    <w:p>
      <w:r>
        <w:t>出版社:北京：中国经济出版社</w:t>
      </w:r>
    </w:p>
    <w:p>
      <w:r>
        <w:t>出版日期：2013.09</w:t>
      </w:r>
    </w:p>
    <w:p>
      <w:r>
        <w:t>总页数：248</w:t>
      </w:r>
    </w:p>
    <w:p>
      <w:r>
        <w:t>更多请访问教客网:www.jiaokey.com</w:t>
      </w:r>
    </w:p>
    <w:p>
      <w:r>
        <w:t>定位与素质，方法与艺术  中层领导提升管理水平的金钥匙评论地址：https://www.jiaokey.com/book/detail/13343646.html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