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南京艺术学院著作概览  1978-2012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南京艺术学院著作概览  1978-2012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本书出售、求购地址：https://www.jiaokey.com/book/detail/13343049.html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关键词搜索：https://www.jiaokey.com/tag/南京艺术学院著作概览  1978-2012.html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