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用人艺术卷  下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用人艺术卷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本书出售、求购地址：https://www.jiaokey.com/book/detail/13342595.html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用人艺术卷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