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设备安装工时预算手册</w:t>
      </w:r>
    </w:p>
    <w:p>
      <w:r>
        <w:rPr>
          <w:rFonts w:ascii="宋体" w:hAnsi="宋体" w:eastAsia="宋体"/>
          <w:sz w:val="24"/>
        </w:rPr>
        <w:t>（美）J.S.佩奇著；化工部施工技术研究所译校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设备安装工时预算手册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（美）J.S.佩奇著；化工部施工技术研究所译校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本书出售、求购地址：https://www.jiaokey.com/book/detail/13342118.html</w:t>
      </w:r>
    </w:p>
    <w:p>
      <w:r>
        <w:t>更多相关图书推荐：https://www.jiaokey.com</w:t>
      </w:r>
    </w:p>
    <w:p>
      <w:r>
        <w:t>（美）J.S.佩奇著；化工部施工技术研究所译校 其他作品：https://www.jiaokey.com/tag/（美）J.S.佩奇著；化工部施工技术研究所译校.html</w:t>
      </w:r>
    </w:p>
    <w:p>
      <w:r>
        <w:t>关键词搜索：https://www.jiaokey.com/tag/设备安装工时预算手册.html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