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历史与性别：儒家经典与《圣经》的历史与性别视域的研究=HISTORY AND GENDER STUDIES OF CONFUCIAN CLASSICS AND HOLY BIBLE IN HISTORY AND GENDER HORIZON</w:t>
      </w:r>
    </w:p>
    <w:p>
      <w:r>
        <w:rPr>
          <w:rFonts w:ascii="宋体" w:hAnsi="宋体" w:eastAsia="宋体"/>
          <w:sz w:val="24"/>
        </w:rPr>
        <w:t>贺璋瑢著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历史与性别：儒家经典与《圣经》的历史与性别视域的研究=HISTORY AND GENDER STUDIES OF CONFUCIAN CLASSICS AND HOLY BIBLE IN HISTORY AND GENDER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贺璋瑢著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本书出售、求购地址：https://www.jiaokey.com/book/detail/13338942.html</w:t>
      </w:r>
    </w:p>
    <w:p>
      <w:r>
        <w:t>更多相关图书推荐：https://www.jiaokey.com</w:t>
      </w:r>
    </w:p>
    <w:p>
      <w:r>
        <w:t>贺璋瑢著 其他作品：https://www.jiaokey.com/tag/贺璋瑢著.html</w:t>
      </w:r>
    </w:p>
    <w:p>
      <w:r>
        <w:t>人民出版社 出版图书：https://www.jiaokey.com/tag/人民出版社.html</w:t>
      </w:r>
    </w:p>
    <w:p>
      <w:r>
        <w:t>关键词搜索：https://www.jiaokey.com/tag/历史与性别：儒家经典与《圣经》的历史与性别视域的研究=HISTORY AND GENDER STUDIES OF CONFUCIAN CLASSICS AND HOLY BIBLE IN HISTORY AND GENDER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