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书名：大飞机出版工程  上海民用航空产业发展研究</w:t>
      </w:r>
    </w:p>
    <w:p>
      <w:r>
        <w:t>作者：肖刚，王科，敬忠良编著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总页数：135</w:t>
      </w:r>
    </w:p>
    <w:p>
      <w:r>
        <w:t>更多请访问教客网: www.jiaokey.com</w:t>
      </w:r>
    </w:p>
    <w:p>
      <w:r>
        <w:t>大飞机出版工程  上海民用航空产业发展研究 评论地址：https://www.jiaokey.com/book/detail/13338926.html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