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混凝土结构设计计算实例详解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混凝土结构设计计算实例详解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本书出售、求购地址：https://www.jiaokey.com/book/detail/13336842.html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关键词搜索：https://www.jiaokey.com/tag/混凝土结构设计计算实例详解.html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