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社区常见疾病诊断与处理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社区常见疾病诊断与处理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本书出售、求购地址：https://www.jiaokey.com/book/detail/13335968.html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关键词搜索：https://www.jiaokey.com/tag/社区常见疾病诊断与处理.html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