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书名：高校创新教育探索  民盟第十一次部分省市高教研讨会论文集</w:t>
      </w:r>
    </w:p>
    <w:p>
      <w:r>
        <w:t>作者：民盟四川省委编委会主编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总页数：280</w:t>
      </w:r>
    </w:p>
    <w:p>
      <w:r>
        <w:t>更多请访问教客网: www.jiaokey.com</w:t>
      </w:r>
    </w:p>
    <w:p>
      <w:r>
        <w:t>高校创新教育探索  民盟第十一次部分省市高教研讨会论文集 评论地址：https://www.jiaokey.com/book/detail/13335925.html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