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书名：童装饰物图案</w:t>
      </w:r>
    </w:p>
    <w:p>
      <w:r>
        <w:t>作者：张跃起，宋丹心编绘；卢风华，王伟，尹家琪，张光编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总页数：133</w:t>
      </w:r>
    </w:p>
    <w:p>
      <w:r>
        <w:t>更多请访问教客网: www.jiaokey.com</w:t>
      </w:r>
    </w:p>
    <w:p>
      <w:r>
        <w:t>童装饰物图案 评论地址：https://www.jiaokey.com/book/detail/13335510.html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