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书名：存在与超越  海德格尔与西哲汉译问题</w:t>
      </w:r>
    </w:p>
    <w:p>
      <w:r>
        <w:t>作者：孙周兴著</w:t>
      </w:r>
    </w:p>
    <w:p>
      <w:r>
        <w:t>出版社：上海：复旦大学出版社</w:t>
      </w:r>
    </w:p>
    <w:p>
      <w:r>
        <w:t>出版日期：2013.03</w:t>
      </w:r>
    </w:p>
    <w:p>
      <w:r>
        <w:t>总页数：147</w:t>
      </w:r>
    </w:p>
    <w:p>
      <w:r>
        <w:t>更多请访问教客网: www.jiaokey.com</w:t>
      </w:r>
    </w:p>
    <w:p>
      <w:r>
        <w:t>存在与超越  海德格尔与西哲汉译问题 评论地址：https://www.jiaokey.com/book/detail/13335090.html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