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新编实用针灸学  汉英对照</w:t>
      </w:r>
    </w:p>
    <w:p>
      <w:r>
        <w:rPr>
          <w:rFonts w:ascii="宋体" w:hAnsi="宋体" w:eastAsia="宋体"/>
          <w:sz w:val="24"/>
        </w:rPr>
        <w:t>孔昭遐，屠佑生编著；蔡郁翻译；朱同生审译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新编实用针灸学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孔昭遐，屠佑生编著；蔡郁翻译；朱同生审译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本书出售、求购地址：https://www.jiaokey.com/book/detail/13334098.html</w:t>
      </w:r>
    </w:p>
    <w:p>
      <w:r>
        <w:t>更多相关图书推荐：https://www.jiaokey.com</w:t>
      </w:r>
    </w:p>
    <w:p>
      <w:r>
        <w:t>孔昭遐，屠佑生编著；蔡郁翻译；朱同生审译 其他作品：https://www.jiaokey.com/tag/孔昭遐，屠佑生编著；蔡郁翻译；朱同生审译.html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关键词搜索：https://www.jiaokey.com/tag/新编实用针灸学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