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综合英汉新辞典</w:t>
      </w:r>
    </w:p>
    <w:p>
      <w:r>
        <w:rPr>
          <w:rFonts w:ascii="宋体" w:hAnsi="宋体" w:eastAsia="宋体"/>
          <w:sz w:val="24"/>
        </w:rPr>
        <w:t>汪倜然主编；过崑源，陈君文，吴景新等编辑；詹文浒，苏兆龙校订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汪倜然主编；过崑源，陈君文，吴景新等编辑；詹文浒，苏兆龙校订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本书出售、求购地址：https://www.jiaokey.com/book/detail/13333999.html</w:t>
      </w:r>
    </w:p>
    <w:p>
      <w:r>
        <w:t>更多相关图书推荐：https://www.jiaokey.com</w:t>
      </w:r>
    </w:p>
    <w:p>
      <w:r>
        <w:t>汪倜然主编；过崑源，陈君文，吴景新等编辑；詹文浒，苏兆龙校订 其他作品：https://www.jiaokey.com/tag/汪倜然主编；过崑源，陈君文，吴景新等编辑；詹文浒，苏兆龙校订.html</w:t>
      </w:r>
    </w:p>
    <w:p>
      <w:r>
        <w:t>世界书局 出版图书：https://www.jiaokey.com/tag/世界书局.html</w:t>
      </w:r>
    </w:p>
    <w:p>
      <w:r>
        <w:t>关键词搜索：https://www.jiaokey.com/tag/综合英汉新辞典.html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