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书名：虎奔教育  2013年9月专用  全国计算机等级考试无纸化专用题库  二级VB</w:t>
      </w:r>
    </w:p>
    <w:p>
      <w:r>
        <w:t>作者：全国计算机等级考试邓题研究室，虎&lt;font color=Red&gt;奔&lt;/font&gt;教育研中心编著</w:t>
      </w:r>
    </w:p>
    <w:p>
      <w:r>
        <w:t>出版社：北京:北京理工大学出版社,2013.03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虎奔教育  2013年9月专用  全国计算机等级考试无纸化专用题库  二级VB 评论地址：https://www.jiaokey.com/book/detail/13332483.html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