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人类行动与实践智慧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人类行动与实践智慧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本书出售、求购地址：https://www.jiaokey.com/book/detail/13332116.html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关键词搜索：https://www.jiaokey.com/tag/人类行动与实践智慧.html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