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上班一定有压力？  上班族必看！  学校没教的精神健康管理</w:t>
      </w:r>
    </w:p>
    <w:p>
      <w:r>
        <w:rPr>
          <w:rFonts w:ascii="宋体" w:hAnsi="宋体" w:eastAsia="宋体"/>
          <w:sz w:val="24"/>
        </w:rPr>
        <w:t>佐藤隆著；刘锦秀译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上班一定有压力？  上班族必看！  学校没教的精神健康管理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佐藤隆著；刘锦秀译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本书出售、求购地址：https://www.jiaokey.com/book/detail/13330451.html</w:t>
      </w:r>
    </w:p>
    <w:p>
      <w:r>
        <w:t>更多相关图书推荐：https://www.jiaokey.com</w:t>
      </w:r>
    </w:p>
    <w:p>
      <w:r>
        <w:t>佐藤隆著；刘锦秀译 其他作品：https://www.jiaokey.com/tag/佐藤隆著；刘锦秀译.html</w:t>
      </w:r>
    </w:p>
    <w:p>
      <w:r>
        <w:t>城邦出版集团有限公司 出版图书：https://www.jiaokey.com/tag/城邦出版集团有限公司.html</w:t>
      </w:r>
    </w:p>
    <w:p>
      <w:r>
        <w:t>关键词搜索：https://www.jiaokey.com/tag/上班一定有压力？  上班族必看！  学校没教的精神健康管理.html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