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苹果专业培训系列教材  Final  Cut  Pro  X非线性编辑高级教程</w:t>
      </w:r>
    </w:p>
    <w:p>
      <w:r>
        <w:rPr>
          <w:rFonts w:ascii="宋体" w:hAnsi="宋体" w:eastAsia="宋体"/>
          <w:sz w:val="24"/>
        </w:rPr>
        <w:t>马克·斯潘塞（MarkSpencer），迈克尔·沃尔（MichaelWohl），阿列克西斯·范·赫克曼（AlexisVanHurkman）著；黄亮，郭彦君译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苹果专业培训系列教材  Final  Cut  Pro  X非线性编辑高级教程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马克·斯潘塞（MarkSpencer），迈克尔·沃尔（MichaelWohl），阿列克西斯·范·赫克曼（AlexisVanHurkman）著；黄亮，郭彦君译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本书出售、求购地址：https://www.jiaokey.com/book/detail/13329071.html</w:t>
      </w:r>
    </w:p>
    <w:p>
      <w:r>
        <w:t>更多相关图书推荐：https://www.jiaokey.com</w:t>
      </w:r>
    </w:p>
    <w:p>
      <w:r>
        <w:t>马克·斯潘塞（MarkSpencer），迈克尔·沃尔（MichaelWohl），阿列克西斯·范·赫克曼（AlexisVanHurkman）著；黄亮，郭彦君译 其他作品：https://www.jiaokey.com/tag/马克·斯潘塞（MarkSpencer），迈克尔·沃尔（MichaelWohl），阿列克西斯·范·赫克曼（AlexisVanHurkman）著；黄亮，郭彦君译.html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关键词搜索：https://www.jiaokey.com/tag/苹果专业培训系列教材  Final  Cut  Pro  X非线性编辑高级教程.html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