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  从多情少年炼就世界文豪</w:t>
      </w:r>
    </w:p>
    <w:p>
      <w:r>
        <w:t>作者：周红英编著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歌德  从多情少年炼就世界文豪 评论地址：https://www.jiaokey.com/book/detail/13328222.html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