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未来我们如何养老  预测与战略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未来我们如何养老  预测与战略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本书出售、求购地址：https://www.jiaokey.com/book/detail/13326520.html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关键词搜索：https://www.jiaokey.com/tag/未来我们如何养老  预测与战略.html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