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基础篇  国小二  下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基础篇  国小二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本书出售、求购地址：https://www.jiaokey.com/book/detail/13324819.html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基础篇  国小二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