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35  1937  第18卷  第1－6期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35  1937  第18卷  第1－6期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35  1937  第18卷  第1－6期.html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