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金马重机志  1958-2010</w:t>
      </w:r>
    </w:p>
    <w:p>
      <w:r>
        <w:rPr>
          <w:rFonts w:ascii="宋体" w:hAnsi="宋体" w:eastAsia="宋体"/>
          <w:sz w:val="24"/>
        </w:rPr>
        <w:t>金马重机志编纂委员会编；张战国，曹致岐主编；远见，高天明，宁广州等副主编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金马重机志  1958-2010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金马重机志编纂委员会编；张战国，曹致岐主编；远见，高天明，宁广州等副主编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本书出售、求购地址：https://www.jiaokey.com/book/detail/13322482.html</w:t>
      </w:r>
    </w:p>
    <w:p>
      <w:r>
        <w:t>更多相关图书推荐：https://www.jiaokey.com</w:t>
      </w:r>
    </w:p>
    <w:p>
      <w:r>
        <w:t>金马重机志编纂委员会编；张战国，曹致岐主编；远见，高天明，宁广州等副主编 其他作品：https://www.jiaokey.com/tag/金马重机志编纂委员会编；张战国，曹致岐主编；远见，高天明，宁广州等副主编.html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关键词搜索：https://www.jiaokey.com/tag/金马重机志  1958-2010.html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