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实用内分泌科查房医嘱手册</w:t>
      </w:r>
    </w:p>
    <w:p>
      <w:r>
        <w:rPr>
          <w:rFonts w:ascii="宋体" w:hAnsi="宋体" w:eastAsia="宋体"/>
          <w:sz w:val="24"/>
        </w:rPr>
        <w:t>洪旭主编；郝雅斌，于恒池副主编；段琦，冯微，郝雅斌等编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实用内分泌科查房医嘱手册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洪旭主编；郝雅斌，于恒池副主编；段琦，冯微，郝雅斌等编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本书出售、求购地址：https://www.jiaokey.com/book/detail/13321855.html</w:t>
      </w:r>
    </w:p>
    <w:p>
      <w:r>
        <w:t>更多相关图书推荐：https://www.jiaokey.com</w:t>
      </w:r>
    </w:p>
    <w:p>
      <w:r>
        <w:t>洪旭主编；郝雅斌，于恒池副主编；段琦，冯微，郝雅斌等编 其他作品：https://www.jiaokey.com/tag/洪旭主编；郝雅斌，于恒池副主编；段琦，冯微，郝雅斌等编.html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关键词搜索：https://www.jiaokey.com/tag/实用内分泌科查房医嘱手册.html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