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书名：生物治疗实验室质量控制与临床管理</w:t>
      </w:r>
    </w:p>
    <w:p>
      <w:r>
        <w:t>作者：李贵新，唐兆生，梁文龙主编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总页数：279</w:t>
      </w:r>
    </w:p>
    <w:p>
      <w:r>
        <w:t>更多请访问教客网: www.jiaokey.com</w:t>
      </w:r>
    </w:p>
    <w:p>
      <w:r>
        <w:t>生物治疗实验室质量控制与临床管理 评论地址：https://www.jiaokey.com/book/detail/13321800.html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