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二义同囚录  加黎波的将军  第4</w:t>
      </w:r>
    </w:p>
    <w:p>
      <w:r>
        <w:rPr>
          <w:rFonts w:ascii="宋体" w:hAnsi="宋体" w:eastAsia="宋体"/>
          <w:sz w:val="24"/>
        </w:rPr>
        <w:t>（英）亨旦原著；甘永龙，朱炳勋译述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二义同囚录  加黎波的将军  第4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（英）亨旦原著；甘永龙，朱炳勋译述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中国图书公司和记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本书出售、求购地址：https://www.jiaokey.com/book/detail/13320978.html</w:t>
      </w:r>
    </w:p>
    <w:p>
      <w:r>
        <w:t>更多相关图书推荐：https://www.jiaokey.com</w:t>
      </w:r>
    </w:p>
    <w:p>
      <w:r>
        <w:t>（英）亨旦原著；甘永龙，朱炳勋译述 其他作品：https://www.jiaokey.com/tag/（英）亨旦原著；甘永龙，朱炳勋译述.html</w:t>
      </w:r>
    </w:p>
    <w:p>
      <w:r>
        <w:t>中国图书公司和记 出版图书：https://www.jiaokey.com/tag/中国图书公司和记.html</w:t>
      </w:r>
    </w:p>
    <w:p>
      <w:r>
        <w:t>关键词搜索：https://www.jiaokey.com/tag/二义同囚录  加黎波的将军  第4.html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