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睡美人  童话集</w:t>
      </w:r>
    </w:p>
    <w:p>
      <w:r>
        <w:rPr>
          <w:rFonts w:ascii="宋体" w:hAnsi="宋体" w:eastAsia="宋体"/>
          <w:sz w:val="24"/>
        </w:rPr>
        <w:t>（德）格列姆著；俞艺香重译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睡美人  童话集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（德）格列姆著；俞艺香重译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河南省立开封师范附属小学校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本书出售、求购地址：https://www.jiaokey.com/book/detail/13319313.html</w:t>
      </w:r>
    </w:p>
    <w:p>
      <w:r>
        <w:t>更多相关图书推荐：https://www.jiaokey.com</w:t>
      </w:r>
    </w:p>
    <w:p>
      <w:r>
        <w:t>（德）格列姆著；俞艺香重译 其他作品：https://www.jiaokey.com/tag/（德）格列姆著；俞艺香重译.html</w:t>
      </w:r>
    </w:p>
    <w:p>
      <w:r>
        <w:t>河南省立开封师范附属小学校 出版图书：https://www.jiaokey.com/tag/河南省立开封师范附属小学校.html</w:t>
      </w:r>
    </w:p>
    <w:p>
      <w:r>
        <w:t>关键词搜索：https://www.jiaokey.com/tag/睡美人  童话集.html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