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书名：麦茬水稻旱种栽培技术选编</w:t>
      </w:r>
    </w:p>
    <w:p>
      <w:r>
        <w:t>作者：河南省科协普及工作部编</w:t>
      </w:r>
    </w:p>
    <w:p>
      <w:r>
        <w:t>出版社：河南省科协普及工作部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麦茬水稻旱种栽培技术选编 评论地址：https://www.jiaokey.com/book/detail/13319068.html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