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中华人民共和国水利电力部  水坠坝设计及施工暂行规定  SD122-84</w:t>
      </w:r>
    </w:p>
    <w:p>
      <w:r>
        <w:rPr>
          <w:rFonts w:ascii="宋体" w:hAnsi="宋体" w:eastAsia="宋体"/>
          <w:sz w:val="24"/>
        </w:rPr>
        <w:t>水电部黄河水利委员会水利科学研究所编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中华人民共和国水利电力部  水坠坝设计及施工暂行规定  SD122-84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水电部黄河水利委员会水利科学研究所编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中华人民共和国水利电力部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本书出售、求购地址：https://www.jiaokey.com/book/detail/13319041.html</w:t>
      </w:r>
    </w:p>
    <w:p>
      <w:r>
        <w:t>更多相关图书推荐：https://www.jiaokey.com</w:t>
      </w:r>
    </w:p>
    <w:p>
      <w:r>
        <w:t>水电部黄河水利委员会水利科学研究所编 其他作品：https://www.jiaokey.com/tag/水电部黄河水利委员会水利科学研究所编.html</w:t>
      </w:r>
    </w:p>
    <w:p>
      <w:r>
        <w:t>中华人民共和国水利电力部 出版图书：https://www.jiaokey.com/tag/中华人民共和国水利电力部.html</w:t>
      </w:r>
    </w:p>
    <w:p>
      <w:r>
        <w:t>关键词搜索：https://www.jiaokey.com/tag/中华人民共和国水利电力部  水坠坝设计及施工暂行规定  SD122-84.html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