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白金牛，李慧萍，邢俊风主编；胡广春，莫再峰，谢海波等副主编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白金牛，李慧萍，邢俊风主编；胡广春，莫再峰，谢海波等副主编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本书出售、求购地址：https://www.jiaokey.com/book/detail/13318662.html</w:t>
      </w:r>
    </w:p>
    <w:p>
      <w:r>
        <w:t>更多相关图书推荐：https://www.jiaokey.com</w:t>
      </w:r>
    </w:p>
    <w:p>
      <w:r>
        <w:t>白金牛，李慧萍，邢俊风主编；胡广春，莫再峰，谢海波等副主编 其他作品：https://www.jiaokey.com/tag/白金牛，李慧萍，邢俊风主编；胡广春，莫再峰，谢海波等副主编.html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