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闽粤赣边区革命根据地的建立及其斗争情况  （1988年上报中共中央党史资料征集委员会的党史专题）</w:t>
      </w:r>
    </w:p>
    <w:p>
      <w:r>
        <w:rPr>
          <w:rFonts w:ascii="宋体" w:hAnsi="宋体" w:eastAsia="宋体"/>
          <w:sz w:val="24"/>
        </w:rPr>
        <w:t>伍洪祥编；中共闽赣边区党史编审领导小组办公室编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闽粤赣边区革命根据地的建立及其斗争情况  （1988年上报中共中央党史资料征集委员会的党史专题）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伍洪祥编；中共闽赣边区党史编审领导小组办公室编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中共闽赣边区党史编审领导小组办公室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本书出售、求购地址：https://www.jiaokey.com/book/detail/13318582.html</w:t>
      </w:r>
    </w:p>
    <w:p>
      <w:r>
        <w:t>更多相关图书推荐：https://www.jiaokey.com</w:t>
      </w:r>
    </w:p>
    <w:p>
      <w:r>
        <w:t>伍洪祥编；中共闽赣边区党史编审领导小组办公室编 其他作品：https://www.jiaokey.com/tag/伍洪祥编；中共闽赣边区党史编审领导小组办公室编.html</w:t>
      </w:r>
    </w:p>
    <w:p>
      <w:r>
        <w:t>中共闽赣边区党史编审领导小组办公室 出版图书：https://www.jiaokey.com/tag/中共闽赣边区党史编审领导小组办公室.html</w:t>
      </w:r>
    </w:p>
    <w:p>
      <w:r>
        <w:t>关键词搜索：https://www.jiaokey.com/tag/闽粤赣边区革命根据地的建立及其斗争情况  （1988年上报中共中央党史资料征集委员会的党史专题）.html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