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汉英临床中药药典</w:t>
      </w:r>
    </w:p>
    <w:p>
      <w:r>
        <w:rPr>
          <w:rFonts w:ascii="宋体" w:hAnsi="宋体" w:eastAsia="宋体"/>
          <w:sz w:val="24"/>
        </w:rPr>
        <w:t>江滨，杜同仿主编；李衍文顾问；王术玲，刘东辉，刘中秋等编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汉英临床中药药典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江滨，杜同仿主编；李衍文顾问；王术玲，刘东辉，刘中秋等编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本书出售、求购地址：https://www.jiaokey.com/book/detail/13318390.html</w:t>
      </w:r>
    </w:p>
    <w:p>
      <w:r>
        <w:t>更多相关图书推荐：https://www.jiaokey.com</w:t>
      </w:r>
    </w:p>
    <w:p>
      <w:r>
        <w:t>江滨，杜同仿主编；李衍文顾问；王术玲，刘东辉，刘中秋等编 其他作品：https://www.jiaokey.com/tag/江滨，杜同仿主编；李衍文顾问；王术玲，刘东辉，刘中秋等编.html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关键词搜索：https://www.jiaokey.com/tag/汉英临床中药药典.html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