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宋史  7</w:t>
      </w:r>
    </w:p>
    <w:p>
      <w:r>
        <w:rPr>
          <w:rFonts w:ascii="宋体" w:hAnsi="宋体" w:eastAsia="宋体"/>
          <w:sz w:val="24"/>
        </w:rPr>
        <w:t>（元）脱脱等撰；毛佩琦主编；张焕君，皮庆生副主编；张焕君译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宋史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（元）脱脱等撰；毛佩琦主编；张焕君，皮庆生副主编；张焕君译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本书出售、求购地址：https://www.jiaokey.com/book/detail/13318287.html</w:t>
      </w:r>
    </w:p>
    <w:p>
      <w:r>
        <w:t>更多相关图书推荐：https://www.jiaokey.com</w:t>
      </w:r>
    </w:p>
    <w:p>
      <w:r>
        <w:t>（元）脱脱等撰；毛佩琦主编；张焕君，皮庆生副主编；张焕君译 其他作品：https://www.jiaokey.com/tag/（元）脱脱等撰；毛佩琦主编；张焕君，皮庆生副主编；张焕君译.html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宋史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