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书名：四体书法启蒙  楷·行·草·隶</w:t>
      </w:r>
    </w:p>
    <w:p>
      <w:r>
        <w:t>作者：夏时雨著</w:t>
      </w:r>
    </w:p>
    <w:p>
      <w:r>
        <w:t>出版社：北京：华龄出版社</w:t>
      </w:r>
    </w:p>
    <w:p>
      <w:r>
        <w:t>出版日期：1994.05</w:t>
      </w:r>
    </w:p>
    <w:p>
      <w:r>
        <w:t>总页数：77</w:t>
      </w:r>
    </w:p>
    <w:p>
      <w:r>
        <w:t>更多请访问教客网: www.jiaokey.com</w:t>
      </w:r>
    </w:p>
    <w:p>
      <w:r>
        <w:t>四体书法启蒙  楷·行·草·隶 评论地址：https://www.jiaokey.com/book/detail/13317423.html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