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书名：传统礼俗与现代社会生活</w:t>
      </w:r>
    </w:p>
    <w:p>
      <w:r>
        <w:t>作者：王其俊，孙聚友著</w:t>
      </w:r>
    </w:p>
    <w:p>
      <w:r>
        <w:t>出版社：济南：济南出版社</w:t>
      </w:r>
    </w:p>
    <w:p>
      <w:r>
        <w:t>出版日期：1998.07</w:t>
      </w:r>
    </w:p>
    <w:p>
      <w:r>
        <w:t>总页数：130</w:t>
      </w:r>
    </w:p>
    <w:p>
      <w:r>
        <w:t>更多请访问教客网: www.jiaokey.com</w:t>
      </w:r>
    </w:p>
    <w:p>
      <w:r>
        <w:t>传统礼俗与现代社会生活 评论地址：https://www.jiaokey.com/book/detail/13316539.html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