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龙岩人民革命斗争史调查报告  2  东肖人民如何推翻地主阶级统治建立和保卫红色政权</w:t>
      </w:r>
    </w:p>
    <w:p>
      <w:r>
        <w:rPr>
          <w:rFonts w:ascii="宋体" w:hAnsi="宋体" w:eastAsia="宋体"/>
          <w:sz w:val="24"/>
        </w:rPr>
        <w:t>福建师院政教系党史调查队第三组编员编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龙岩人民革命斗争史调查报告  2  东肖人民如何推翻地主阶级统治建立和保卫红色政权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福建师院政教系党史调查队第三组编员编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福建师院政教系党史调查队第三组编员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本书出售、求购地址：https://www.jiaokey.com/book/detail/13316377.html</w:t>
      </w:r>
    </w:p>
    <w:p>
      <w:r>
        <w:t>更多相关图书推荐：https://www.jiaokey.com</w:t>
      </w:r>
    </w:p>
    <w:p>
      <w:r>
        <w:t>福建师院政教系党史调查队第三组编员编 其他作品：https://www.jiaokey.com/tag/福建师院政教系党史调查队第三组编员编.html</w:t>
      </w:r>
    </w:p>
    <w:p>
      <w:r>
        <w:t>福建师院政教系党史调查队第三组编员 出版图书：https://www.jiaokey.com/tag/福建师院政教系党史调查队第三组编员.html</w:t>
      </w:r>
    </w:p>
    <w:p>
      <w:r>
        <w:t>关键词搜索：https://www.jiaokey.com/tag/龙岩人民革命斗争史调查报告  2  东肖人民如何推翻地主阶级统治建立和保卫红色政权.html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